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5F7984"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7984" w:rsidRPr="00F76DE4" w:rsidRDefault="005F7984"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2F6F73" w:rsidRDefault="002F6F73" w:rsidP="002F6F73">
            <w:pPr>
              <w:spacing w:after="0" w:line="240" w:lineRule="auto"/>
              <w:rPr>
                <w:rFonts w:ascii="Times New Roman" w:hAnsi="Times New Roman"/>
                <w:bCs/>
                <w:sz w:val="24"/>
                <w:szCs w:val="24"/>
              </w:rPr>
            </w:pPr>
            <w:r w:rsidRPr="005E2D1A">
              <w:rPr>
                <w:rFonts w:ascii="Times New Roman" w:hAnsi="Times New Roman"/>
                <w:bCs/>
                <w:sz w:val="24"/>
                <w:szCs w:val="24"/>
              </w:rPr>
              <w:t xml:space="preserve">Әмбебап медициналық сорғыш </w:t>
            </w:r>
          </w:p>
          <w:p w:rsidR="002F6F73" w:rsidRDefault="002F6F73" w:rsidP="002F6F73">
            <w:pPr>
              <w:spacing w:after="0" w:line="240" w:lineRule="auto"/>
              <w:rPr>
                <w:rFonts w:ascii="Times New Roman" w:hAnsi="Times New Roman"/>
                <w:bCs/>
                <w:sz w:val="24"/>
                <w:szCs w:val="24"/>
              </w:rPr>
            </w:pPr>
          </w:p>
          <w:p w:rsidR="005F7984" w:rsidRPr="00933B57" w:rsidRDefault="002F6F73" w:rsidP="002F6F73">
            <w:pPr>
              <w:spacing w:after="0" w:line="240" w:lineRule="auto"/>
              <w:rPr>
                <w:rFonts w:ascii="Times New Roman" w:eastAsia="Times New Roman" w:hAnsi="Times New Roman" w:cs="Times New Roman"/>
                <w:color w:val="000000"/>
                <w:sz w:val="20"/>
                <w:szCs w:val="20"/>
                <w:lang w:eastAsia="ru-RU"/>
              </w:rPr>
            </w:pPr>
            <w:proofErr w:type="spellStart"/>
            <w:r w:rsidRPr="005E2D1A">
              <w:rPr>
                <w:rFonts w:ascii="Times New Roman" w:hAnsi="Times New Roman"/>
                <w:bCs/>
                <w:sz w:val="24"/>
                <w:szCs w:val="24"/>
              </w:rPr>
              <w:t>Отсасыватель</w:t>
            </w:r>
            <w:proofErr w:type="spellEnd"/>
            <w:r w:rsidRPr="005E2D1A">
              <w:rPr>
                <w:rFonts w:ascii="Times New Roman" w:hAnsi="Times New Roman"/>
                <w:bCs/>
                <w:sz w:val="24"/>
                <w:szCs w:val="24"/>
              </w:rPr>
              <w:t xml:space="preserve"> медицинский универсальный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F6F73" w:rsidRPr="002F6F73" w:rsidRDefault="002F6F73" w:rsidP="002F6F73">
            <w:pPr>
              <w:spacing w:after="0"/>
              <w:jc w:val="center"/>
              <w:rPr>
                <w:rFonts w:ascii="Times New Roman" w:hAnsi="Times New Roman"/>
                <w:bCs/>
                <w:sz w:val="20"/>
                <w:szCs w:val="20"/>
              </w:rPr>
            </w:pPr>
            <w:r w:rsidRPr="002F6F73">
              <w:rPr>
                <w:rFonts w:ascii="Times New Roman" w:hAnsi="Times New Roman"/>
                <w:bCs/>
                <w:sz w:val="20"/>
                <w:szCs w:val="20"/>
              </w:rPr>
              <w:t xml:space="preserve">Сұйықтықтарды, тіндердің бөлшектерін және </w:t>
            </w:r>
            <w:proofErr w:type="spellStart"/>
            <w:r w:rsidRPr="002F6F73">
              <w:rPr>
                <w:rFonts w:ascii="Times New Roman" w:hAnsi="Times New Roman"/>
                <w:bCs/>
                <w:sz w:val="20"/>
                <w:szCs w:val="20"/>
              </w:rPr>
              <w:t>газдарды</w:t>
            </w:r>
            <w:proofErr w:type="spellEnd"/>
            <w:r w:rsidRPr="002F6F73">
              <w:rPr>
                <w:rFonts w:ascii="Times New Roman" w:hAnsi="Times New Roman"/>
                <w:bCs/>
                <w:sz w:val="20"/>
                <w:szCs w:val="20"/>
              </w:rPr>
              <w:t xml:space="preserve"> ағзаның қуыстарынан және пациенттердің жоғарғы </w:t>
            </w:r>
            <w:proofErr w:type="spellStart"/>
            <w:r w:rsidRPr="002F6F73">
              <w:rPr>
                <w:rFonts w:ascii="Times New Roman" w:hAnsi="Times New Roman"/>
                <w:bCs/>
                <w:sz w:val="20"/>
                <w:szCs w:val="20"/>
              </w:rPr>
              <w:t>тыныс</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жолдарынан</w:t>
            </w:r>
            <w:proofErr w:type="spellEnd"/>
            <w:r w:rsidRPr="002F6F73">
              <w:rPr>
                <w:rFonts w:ascii="Times New Roman" w:hAnsi="Times New Roman"/>
                <w:bCs/>
                <w:sz w:val="20"/>
                <w:szCs w:val="20"/>
              </w:rPr>
              <w:t xml:space="preserve"> соруға, сондай-ақ плевра қуысынан</w:t>
            </w:r>
            <w:proofErr w:type="gramStart"/>
            <w:r w:rsidRPr="002F6F73">
              <w:rPr>
                <w:rFonts w:ascii="Times New Roman" w:hAnsi="Times New Roman"/>
                <w:bCs/>
                <w:sz w:val="20"/>
                <w:szCs w:val="20"/>
              </w:rPr>
              <w:t xml:space="preserve"> С</w:t>
            </w:r>
            <w:proofErr w:type="gramEnd"/>
            <w:r w:rsidRPr="002F6F73">
              <w:rPr>
                <w:rFonts w:ascii="Times New Roman" w:hAnsi="Times New Roman"/>
                <w:bCs/>
                <w:sz w:val="20"/>
                <w:szCs w:val="20"/>
              </w:rPr>
              <w:t xml:space="preserve">ұйықтықтар мен </w:t>
            </w:r>
            <w:proofErr w:type="spellStart"/>
            <w:r w:rsidRPr="002F6F73">
              <w:rPr>
                <w:rFonts w:ascii="Times New Roman" w:hAnsi="Times New Roman"/>
                <w:bCs/>
                <w:sz w:val="20"/>
                <w:szCs w:val="20"/>
              </w:rPr>
              <w:t>газдарды</w:t>
            </w:r>
            <w:proofErr w:type="spellEnd"/>
            <w:r w:rsidRPr="002F6F73">
              <w:rPr>
                <w:rFonts w:ascii="Times New Roman" w:hAnsi="Times New Roman"/>
                <w:bCs/>
                <w:sz w:val="20"/>
                <w:szCs w:val="20"/>
              </w:rPr>
              <w:t xml:space="preserve"> ұзақ уақыт соруға арналған (дренаж). Аспирация, вакуум-аспирация, </w:t>
            </w:r>
            <w:proofErr w:type="spellStart"/>
            <w:r w:rsidRPr="002F6F73">
              <w:rPr>
                <w:rFonts w:ascii="Times New Roman" w:hAnsi="Times New Roman"/>
                <w:bCs/>
                <w:sz w:val="20"/>
                <w:szCs w:val="20"/>
              </w:rPr>
              <w:t>миниаборттар</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липосакция</w:t>
            </w:r>
            <w:proofErr w:type="spellEnd"/>
            <w:r w:rsidRPr="002F6F73">
              <w:rPr>
                <w:rFonts w:ascii="Times New Roman" w:hAnsi="Times New Roman"/>
                <w:bCs/>
                <w:sz w:val="20"/>
                <w:szCs w:val="20"/>
              </w:rPr>
              <w:t xml:space="preserve"> көлемі үлкен хирургиялық </w:t>
            </w:r>
            <w:proofErr w:type="spellStart"/>
            <w:r w:rsidRPr="002F6F73">
              <w:rPr>
                <w:rFonts w:ascii="Times New Roman" w:hAnsi="Times New Roman"/>
                <w:bCs/>
                <w:sz w:val="20"/>
                <w:szCs w:val="20"/>
              </w:rPr>
              <w:t>операциялар</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кезінде</w:t>
            </w:r>
            <w:proofErr w:type="spellEnd"/>
            <w:r w:rsidRPr="002F6F73">
              <w:rPr>
                <w:rFonts w:ascii="Times New Roman" w:hAnsi="Times New Roman"/>
                <w:bCs/>
                <w:sz w:val="20"/>
                <w:szCs w:val="20"/>
              </w:rPr>
              <w:t xml:space="preserve">, сондай-ақ дренаждық сорғыш </w:t>
            </w:r>
            <w:proofErr w:type="spellStart"/>
            <w:r w:rsidRPr="002F6F73">
              <w:rPr>
                <w:rFonts w:ascii="Times New Roman" w:hAnsi="Times New Roman"/>
                <w:bCs/>
                <w:sz w:val="20"/>
                <w:szCs w:val="20"/>
              </w:rPr>
              <w:t>ретінде</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пайдалану</w:t>
            </w:r>
            <w:proofErr w:type="spellEnd"/>
            <w:r w:rsidRPr="002F6F73">
              <w:rPr>
                <w:rFonts w:ascii="Times New Roman" w:hAnsi="Times New Roman"/>
                <w:bCs/>
                <w:sz w:val="20"/>
                <w:szCs w:val="20"/>
              </w:rPr>
              <w:t xml:space="preserve"> үшін ұсынылады.</w:t>
            </w:r>
          </w:p>
          <w:p w:rsidR="002F6F73" w:rsidRPr="002F6F73" w:rsidRDefault="002F6F73" w:rsidP="002F6F73">
            <w:pPr>
              <w:spacing w:after="0"/>
              <w:jc w:val="center"/>
              <w:rPr>
                <w:rFonts w:ascii="Times New Roman" w:hAnsi="Times New Roman"/>
                <w:bCs/>
                <w:sz w:val="20"/>
                <w:szCs w:val="20"/>
              </w:rPr>
            </w:pPr>
            <w:r w:rsidRPr="002F6F73">
              <w:rPr>
                <w:rFonts w:ascii="Times New Roman" w:hAnsi="Times New Roman"/>
                <w:bCs/>
                <w:sz w:val="20"/>
                <w:szCs w:val="20"/>
              </w:rPr>
              <w:t>Вакуумдық сорғының түр</w:t>
            </w:r>
            <w:proofErr w:type="gramStart"/>
            <w:r w:rsidRPr="002F6F73">
              <w:rPr>
                <w:rFonts w:ascii="Times New Roman" w:hAnsi="Times New Roman"/>
                <w:bCs/>
                <w:sz w:val="20"/>
                <w:szCs w:val="20"/>
              </w:rPr>
              <w:t>і-</w:t>
            </w:r>
            <w:proofErr w:type="gramEnd"/>
            <w:r w:rsidRPr="002F6F73">
              <w:rPr>
                <w:rFonts w:ascii="Times New Roman" w:hAnsi="Times New Roman"/>
                <w:bCs/>
                <w:sz w:val="20"/>
                <w:szCs w:val="20"/>
              </w:rPr>
              <w:t xml:space="preserve">мембраналық, корпус түрі-коррозияға ұшырамайды. Орнатылған вакуум: қажет 5, 10,15, 20, 30, 40, 50, 60, 70, 80, 90 кПа, сорғыш банк жинағында -95 </w:t>
            </w:r>
            <w:proofErr w:type="spellStart"/>
            <w:r w:rsidRPr="002F6F73">
              <w:rPr>
                <w:rFonts w:ascii="Times New Roman" w:hAnsi="Times New Roman"/>
                <w:bCs/>
                <w:sz w:val="20"/>
                <w:szCs w:val="20"/>
              </w:rPr>
              <w:t>кПа-дан</w:t>
            </w:r>
            <w:proofErr w:type="spellEnd"/>
            <w:r w:rsidRPr="002F6F73">
              <w:rPr>
                <w:rFonts w:ascii="Times New Roman" w:hAnsi="Times New Roman"/>
                <w:bCs/>
                <w:sz w:val="20"/>
                <w:szCs w:val="20"/>
              </w:rPr>
              <w:t xml:space="preserve"> кем </w:t>
            </w:r>
            <w:proofErr w:type="spellStart"/>
            <w:r w:rsidRPr="002F6F73">
              <w:rPr>
                <w:rFonts w:ascii="Times New Roman" w:hAnsi="Times New Roman"/>
                <w:bCs/>
                <w:sz w:val="20"/>
                <w:szCs w:val="20"/>
              </w:rPr>
              <w:t>емес</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максималды</w:t>
            </w:r>
            <w:proofErr w:type="spellEnd"/>
            <w:r w:rsidRPr="002F6F73">
              <w:rPr>
                <w:rFonts w:ascii="Times New Roman" w:hAnsi="Times New Roman"/>
                <w:bCs/>
                <w:sz w:val="20"/>
                <w:szCs w:val="20"/>
              </w:rPr>
              <w:t xml:space="preserve"> </w:t>
            </w:r>
            <w:proofErr w:type="gramStart"/>
            <w:r w:rsidRPr="002F6F73">
              <w:rPr>
                <w:rFonts w:ascii="Times New Roman" w:hAnsi="Times New Roman"/>
                <w:bCs/>
                <w:sz w:val="20"/>
                <w:szCs w:val="20"/>
              </w:rPr>
              <w:t>р</w:t>
            </w:r>
            <w:proofErr w:type="gramEnd"/>
            <w:r w:rsidRPr="002F6F73">
              <w:rPr>
                <w:rFonts w:ascii="Times New Roman" w:hAnsi="Times New Roman"/>
                <w:bCs/>
                <w:sz w:val="20"/>
                <w:szCs w:val="20"/>
              </w:rPr>
              <w:t xml:space="preserve">ұқсат. Су </w:t>
            </w:r>
            <w:proofErr w:type="spellStart"/>
            <w:r w:rsidRPr="002F6F73">
              <w:rPr>
                <w:rFonts w:ascii="Times New Roman" w:hAnsi="Times New Roman"/>
                <w:bCs/>
                <w:sz w:val="20"/>
                <w:szCs w:val="20"/>
              </w:rPr>
              <w:t>бойынша</w:t>
            </w:r>
            <w:proofErr w:type="spellEnd"/>
            <w:r w:rsidRPr="002F6F73">
              <w:rPr>
                <w:rFonts w:ascii="Times New Roman" w:hAnsi="Times New Roman"/>
                <w:bCs/>
                <w:sz w:val="20"/>
                <w:szCs w:val="20"/>
              </w:rPr>
              <w:t xml:space="preserve"> өнімділік 10 л/мин кем </w:t>
            </w:r>
            <w:proofErr w:type="spellStart"/>
            <w:r w:rsidRPr="002F6F73">
              <w:rPr>
                <w:rFonts w:ascii="Times New Roman" w:hAnsi="Times New Roman"/>
                <w:bCs/>
                <w:sz w:val="20"/>
                <w:szCs w:val="20"/>
              </w:rPr>
              <w:t>емес</w:t>
            </w:r>
            <w:proofErr w:type="spellEnd"/>
            <w:r w:rsidRPr="002F6F73">
              <w:rPr>
                <w:rFonts w:ascii="Times New Roman" w:hAnsi="Times New Roman"/>
                <w:bCs/>
                <w:sz w:val="20"/>
                <w:szCs w:val="20"/>
              </w:rPr>
              <w:t>;</w:t>
            </w:r>
          </w:p>
          <w:p w:rsidR="002F6F73" w:rsidRPr="002F6F73" w:rsidRDefault="002F6F73" w:rsidP="002F6F73">
            <w:pPr>
              <w:spacing w:after="0"/>
              <w:jc w:val="center"/>
              <w:rPr>
                <w:rFonts w:ascii="Times New Roman" w:hAnsi="Times New Roman"/>
                <w:bCs/>
                <w:sz w:val="20"/>
                <w:szCs w:val="20"/>
              </w:rPr>
            </w:pPr>
            <w:proofErr w:type="spellStart"/>
            <w:r w:rsidRPr="002F6F73">
              <w:rPr>
                <w:rFonts w:ascii="Times New Roman" w:hAnsi="Times New Roman"/>
                <w:bCs/>
                <w:sz w:val="20"/>
                <w:szCs w:val="20"/>
              </w:rPr>
              <w:t>Ауа</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бойынша</w:t>
            </w:r>
            <w:proofErr w:type="spellEnd"/>
            <w:r w:rsidRPr="002F6F73">
              <w:rPr>
                <w:rFonts w:ascii="Times New Roman" w:hAnsi="Times New Roman"/>
                <w:bCs/>
                <w:sz w:val="20"/>
                <w:szCs w:val="20"/>
              </w:rPr>
              <w:t xml:space="preserve"> өнімділігі </w:t>
            </w:r>
            <w:proofErr w:type="spellStart"/>
            <w:r w:rsidRPr="002F6F73">
              <w:rPr>
                <w:rFonts w:ascii="Times New Roman" w:hAnsi="Times New Roman"/>
                <w:bCs/>
                <w:sz w:val="20"/>
                <w:szCs w:val="20"/>
              </w:rPr>
              <w:t>кемінде</w:t>
            </w:r>
            <w:proofErr w:type="spellEnd"/>
            <w:r w:rsidRPr="002F6F73">
              <w:rPr>
                <w:rFonts w:ascii="Times New Roman" w:hAnsi="Times New Roman"/>
                <w:bCs/>
                <w:sz w:val="20"/>
                <w:szCs w:val="20"/>
              </w:rPr>
              <w:t xml:space="preserve"> 32 л/мин; секретке арналған сыйымдылықтар-кемінде 3 л </w:t>
            </w:r>
            <w:proofErr w:type="spellStart"/>
            <w:r w:rsidRPr="002F6F73">
              <w:rPr>
                <w:rFonts w:ascii="Times New Roman" w:hAnsi="Times New Roman"/>
                <w:bCs/>
                <w:sz w:val="20"/>
                <w:szCs w:val="20"/>
              </w:rPr>
              <w:t>екі</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шыны</w:t>
            </w:r>
            <w:proofErr w:type="spellEnd"/>
            <w:r w:rsidRPr="002F6F73">
              <w:rPr>
                <w:rFonts w:ascii="Times New Roman" w:hAnsi="Times New Roman"/>
                <w:bCs/>
                <w:sz w:val="20"/>
                <w:szCs w:val="20"/>
              </w:rPr>
              <w:t xml:space="preserve"> банка( </w:t>
            </w:r>
            <w:proofErr w:type="spellStart"/>
            <w:r w:rsidRPr="002F6F73">
              <w:rPr>
                <w:rFonts w:ascii="Times New Roman" w:hAnsi="Times New Roman"/>
                <w:bCs/>
                <w:sz w:val="20"/>
                <w:szCs w:val="20"/>
              </w:rPr>
              <w:t>шыны</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Ішкі</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диаметрі</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кемінде</w:t>
            </w:r>
            <w:proofErr w:type="spellEnd"/>
            <w:r w:rsidRPr="002F6F73">
              <w:rPr>
                <w:rFonts w:ascii="Times New Roman" w:hAnsi="Times New Roman"/>
                <w:bCs/>
                <w:sz w:val="20"/>
                <w:szCs w:val="20"/>
              </w:rPr>
              <w:t xml:space="preserve"> 8 мм, ұзындығы </w:t>
            </w:r>
            <w:proofErr w:type="spellStart"/>
            <w:r w:rsidRPr="002F6F73">
              <w:rPr>
                <w:rFonts w:ascii="Times New Roman" w:hAnsi="Times New Roman"/>
                <w:bCs/>
                <w:sz w:val="20"/>
                <w:szCs w:val="20"/>
              </w:rPr>
              <w:t>кемінде</w:t>
            </w:r>
            <w:proofErr w:type="spellEnd"/>
            <w:r w:rsidRPr="002F6F73">
              <w:rPr>
                <w:rFonts w:ascii="Times New Roman" w:hAnsi="Times New Roman"/>
                <w:bCs/>
                <w:sz w:val="20"/>
                <w:szCs w:val="20"/>
              </w:rPr>
              <w:t xml:space="preserve"> 2 м пациентке Силикон тү</w:t>
            </w:r>
            <w:proofErr w:type="gramStart"/>
            <w:r w:rsidRPr="002F6F73">
              <w:rPr>
                <w:rFonts w:ascii="Times New Roman" w:hAnsi="Times New Roman"/>
                <w:bCs/>
                <w:sz w:val="20"/>
                <w:szCs w:val="20"/>
              </w:rPr>
              <w:t>т</w:t>
            </w:r>
            <w:proofErr w:type="gramEnd"/>
            <w:r w:rsidRPr="002F6F73">
              <w:rPr>
                <w:rFonts w:ascii="Times New Roman" w:hAnsi="Times New Roman"/>
                <w:bCs/>
                <w:sz w:val="20"/>
                <w:szCs w:val="20"/>
              </w:rPr>
              <w:t xml:space="preserve">ігі: </w:t>
            </w:r>
            <w:proofErr w:type="spellStart"/>
            <w:r w:rsidRPr="002F6F73">
              <w:rPr>
                <w:rFonts w:ascii="Times New Roman" w:hAnsi="Times New Roman"/>
                <w:bCs/>
                <w:sz w:val="20"/>
                <w:szCs w:val="20"/>
              </w:rPr>
              <w:t>кемінде</w:t>
            </w:r>
            <w:proofErr w:type="spellEnd"/>
            <w:r w:rsidRPr="002F6F73">
              <w:rPr>
                <w:rFonts w:ascii="Times New Roman" w:hAnsi="Times New Roman"/>
                <w:bCs/>
                <w:sz w:val="20"/>
                <w:szCs w:val="20"/>
              </w:rPr>
              <w:t xml:space="preserve"> 1 дана; аппарат жұмысының </w:t>
            </w:r>
            <w:proofErr w:type="spellStart"/>
            <w:r w:rsidRPr="002F6F73">
              <w:rPr>
                <w:rFonts w:ascii="Times New Roman" w:hAnsi="Times New Roman"/>
                <w:bCs/>
                <w:sz w:val="20"/>
                <w:szCs w:val="20"/>
              </w:rPr>
              <w:t>кемінде</w:t>
            </w:r>
            <w:proofErr w:type="spellEnd"/>
            <w:r w:rsidRPr="002F6F73">
              <w:rPr>
                <w:rFonts w:ascii="Times New Roman" w:hAnsi="Times New Roman"/>
                <w:bCs/>
                <w:sz w:val="20"/>
                <w:szCs w:val="20"/>
              </w:rPr>
              <w:t xml:space="preserve"> 3 түрлі режимінің болуы-хирургиялық, – Электр қ</w:t>
            </w:r>
            <w:proofErr w:type="gramStart"/>
            <w:r w:rsidRPr="002F6F73">
              <w:rPr>
                <w:rFonts w:ascii="Times New Roman" w:hAnsi="Times New Roman"/>
                <w:bCs/>
                <w:sz w:val="20"/>
                <w:szCs w:val="20"/>
              </w:rPr>
              <w:t>оз</w:t>
            </w:r>
            <w:proofErr w:type="gramEnd"/>
            <w:r w:rsidRPr="002F6F73">
              <w:rPr>
                <w:rFonts w:ascii="Times New Roman" w:hAnsi="Times New Roman"/>
                <w:bCs/>
                <w:sz w:val="20"/>
                <w:szCs w:val="20"/>
              </w:rPr>
              <w:t xml:space="preserve">ғалтқышын өшіре </w:t>
            </w:r>
            <w:proofErr w:type="spellStart"/>
            <w:r w:rsidRPr="002F6F73">
              <w:rPr>
                <w:rFonts w:ascii="Times New Roman" w:hAnsi="Times New Roman"/>
                <w:bCs/>
                <w:sz w:val="20"/>
                <w:szCs w:val="20"/>
              </w:rPr>
              <w:t>отырып</w:t>
            </w:r>
            <w:proofErr w:type="spellEnd"/>
            <w:r w:rsidRPr="002F6F73">
              <w:rPr>
                <w:rFonts w:ascii="Times New Roman" w:hAnsi="Times New Roman"/>
                <w:bCs/>
                <w:sz w:val="20"/>
                <w:szCs w:val="20"/>
              </w:rPr>
              <w:t xml:space="preserve"> дренаж </w:t>
            </w:r>
            <w:proofErr w:type="spellStart"/>
            <w:r w:rsidRPr="002F6F73">
              <w:rPr>
                <w:rFonts w:ascii="Times New Roman" w:hAnsi="Times New Roman"/>
                <w:bCs/>
                <w:sz w:val="20"/>
                <w:szCs w:val="20"/>
              </w:rPr>
              <w:t>режимі</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электр</w:t>
            </w:r>
            <w:proofErr w:type="spellEnd"/>
            <w:r w:rsidRPr="002F6F73">
              <w:rPr>
                <w:rFonts w:ascii="Times New Roman" w:hAnsi="Times New Roman"/>
                <w:bCs/>
                <w:sz w:val="20"/>
                <w:szCs w:val="20"/>
              </w:rPr>
              <w:t xml:space="preserve"> қозғалтқышын </w:t>
            </w:r>
            <w:proofErr w:type="spellStart"/>
            <w:r w:rsidRPr="002F6F73">
              <w:rPr>
                <w:rFonts w:ascii="Times New Roman" w:hAnsi="Times New Roman"/>
                <w:bCs/>
                <w:sz w:val="20"/>
                <w:szCs w:val="20"/>
              </w:rPr>
              <w:t>ажыратпай</w:t>
            </w:r>
            <w:proofErr w:type="spellEnd"/>
            <w:r w:rsidRPr="002F6F73">
              <w:rPr>
                <w:rFonts w:ascii="Times New Roman" w:hAnsi="Times New Roman"/>
                <w:bCs/>
                <w:sz w:val="20"/>
                <w:szCs w:val="20"/>
              </w:rPr>
              <w:t xml:space="preserve"> дренаж </w:t>
            </w:r>
            <w:proofErr w:type="spellStart"/>
            <w:r w:rsidRPr="002F6F73">
              <w:rPr>
                <w:rFonts w:ascii="Times New Roman" w:hAnsi="Times New Roman"/>
                <w:bCs/>
                <w:sz w:val="20"/>
                <w:szCs w:val="20"/>
              </w:rPr>
              <w:t>режимі</w:t>
            </w:r>
            <w:proofErr w:type="spellEnd"/>
            <w:r w:rsidRPr="002F6F73">
              <w:rPr>
                <w:rFonts w:ascii="Times New Roman" w:hAnsi="Times New Roman"/>
                <w:bCs/>
                <w:sz w:val="20"/>
                <w:szCs w:val="20"/>
              </w:rPr>
              <w:t xml:space="preserve">. </w:t>
            </w:r>
          </w:p>
          <w:p w:rsidR="002F6F73" w:rsidRDefault="002F6F73" w:rsidP="002F6F73">
            <w:pPr>
              <w:spacing w:after="0"/>
              <w:jc w:val="center"/>
              <w:rPr>
                <w:rFonts w:ascii="Times New Roman" w:hAnsi="Times New Roman"/>
                <w:bCs/>
                <w:sz w:val="20"/>
                <w:szCs w:val="20"/>
              </w:rPr>
            </w:pPr>
            <w:proofErr w:type="spellStart"/>
            <w:r w:rsidRPr="002F6F73">
              <w:rPr>
                <w:rFonts w:ascii="Times New Roman" w:hAnsi="Times New Roman"/>
                <w:bCs/>
                <w:sz w:val="20"/>
                <w:szCs w:val="20"/>
              </w:rPr>
              <w:t>Электрмен</w:t>
            </w:r>
            <w:proofErr w:type="spellEnd"/>
            <w:r w:rsidRPr="002F6F73">
              <w:rPr>
                <w:rFonts w:ascii="Times New Roman" w:hAnsi="Times New Roman"/>
                <w:bCs/>
                <w:sz w:val="20"/>
                <w:szCs w:val="20"/>
              </w:rPr>
              <w:t xml:space="preserve"> қоректендіру-230 В, 50 Гц; Тұтынылатын қуат – 175 Вт кем </w:t>
            </w:r>
            <w:proofErr w:type="spellStart"/>
            <w:r w:rsidRPr="002F6F73">
              <w:rPr>
                <w:rFonts w:ascii="Times New Roman" w:hAnsi="Times New Roman"/>
                <w:bCs/>
                <w:sz w:val="20"/>
                <w:szCs w:val="20"/>
              </w:rPr>
              <w:t>емес</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габариттік</w:t>
            </w:r>
            <w:proofErr w:type="spellEnd"/>
            <w:r w:rsidRPr="002F6F73">
              <w:rPr>
                <w:rFonts w:ascii="Times New Roman" w:hAnsi="Times New Roman"/>
                <w:bCs/>
                <w:sz w:val="20"/>
                <w:szCs w:val="20"/>
              </w:rPr>
              <w:t xml:space="preserve"> өлшемдері – 350х кем </w:t>
            </w:r>
            <w:proofErr w:type="spellStart"/>
            <w:r w:rsidRPr="002F6F73">
              <w:rPr>
                <w:rFonts w:ascii="Times New Roman" w:hAnsi="Times New Roman"/>
                <w:bCs/>
                <w:sz w:val="20"/>
                <w:szCs w:val="20"/>
              </w:rPr>
              <w:t>емес</w:t>
            </w:r>
            <w:proofErr w:type="spellEnd"/>
            <w:r w:rsidRPr="002F6F73">
              <w:rPr>
                <w:rFonts w:ascii="Times New Roman" w:hAnsi="Times New Roman"/>
                <w:bCs/>
                <w:sz w:val="20"/>
                <w:szCs w:val="20"/>
              </w:rPr>
              <w:t xml:space="preserve"> 385х кем </w:t>
            </w:r>
            <w:proofErr w:type="spellStart"/>
            <w:r w:rsidRPr="002F6F73">
              <w:rPr>
                <w:rFonts w:ascii="Times New Roman" w:hAnsi="Times New Roman"/>
                <w:bCs/>
                <w:sz w:val="20"/>
                <w:szCs w:val="20"/>
              </w:rPr>
              <w:t>емес</w:t>
            </w:r>
            <w:proofErr w:type="spellEnd"/>
            <w:r w:rsidRPr="002F6F73">
              <w:rPr>
                <w:rFonts w:ascii="Times New Roman" w:hAnsi="Times New Roman"/>
                <w:bCs/>
                <w:sz w:val="20"/>
                <w:szCs w:val="20"/>
              </w:rPr>
              <w:t xml:space="preserve"> 340 мм кем </w:t>
            </w:r>
            <w:proofErr w:type="spellStart"/>
            <w:r w:rsidRPr="002F6F73">
              <w:rPr>
                <w:rFonts w:ascii="Times New Roman" w:hAnsi="Times New Roman"/>
                <w:bCs/>
                <w:sz w:val="20"/>
                <w:szCs w:val="20"/>
              </w:rPr>
              <w:t>емес</w:t>
            </w:r>
            <w:proofErr w:type="spellEnd"/>
            <w:r w:rsidRPr="002F6F73">
              <w:rPr>
                <w:rFonts w:ascii="Times New Roman" w:hAnsi="Times New Roman"/>
                <w:bCs/>
                <w:sz w:val="20"/>
                <w:szCs w:val="20"/>
              </w:rPr>
              <w:t>; Қашықтан қос</w:t>
            </w:r>
            <w:proofErr w:type="gramStart"/>
            <w:r w:rsidRPr="002F6F73">
              <w:rPr>
                <w:rFonts w:ascii="Times New Roman" w:hAnsi="Times New Roman"/>
                <w:bCs/>
                <w:sz w:val="20"/>
                <w:szCs w:val="20"/>
              </w:rPr>
              <w:t>у-</w:t>
            </w:r>
            <w:proofErr w:type="gramEnd"/>
            <w:r w:rsidRPr="002F6F73">
              <w:rPr>
                <w:rFonts w:ascii="Times New Roman" w:hAnsi="Times New Roman"/>
                <w:bCs/>
                <w:sz w:val="20"/>
                <w:szCs w:val="20"/>
              </w:rPr>
              <w:t xml:space="preserve">өшіру </w:t>
            </w:r>
            <w:proofErr w:type="spellStart"/>
            <w:r w:rsidRPr="002F6F73">
              <w:rPr>
                <w:rFonts w:ascii="Times New Roman" w:hAnsi="Times New Roman"/>
                <w:bCs/>
                <w:sz w:val="20"/>
                <w:szCs w:val="20"/>
              </w:rPr>
              <w:t>электр</w:t>
            </w:r>
            <w:proofErr w:type="spellEnd"/>
            <w:r w:rsidRPr="002F6F73">
              <w:rPr>
                <w:rFonts w:ascii="Times New Roman" w:hAnsi="Times New Roman"/>
                <w:bCs/>
                <w:sz w:val="20"/>
                <w:szCs w:val="20"/>
              </w:rPr>
              <w:t xml:space="preserve"> </w:t>
            </w:r>
            <w:proofErr w:type="spellStart"/>
            <w:r w:rsidRPr="002F6F73">
              <w:rPr>
                <w:rFonts w:ascii="Times New Roman" w:hAnsi="Times New Roman"/>
                <w:bCs/>
                <w:sz w:val="20"/>
                <w:szCs w:val="20"/>
              </w:rPr>
              <w:t>педалі</w:t>
            </w:r>
            <w:proofErr w:type="spellEnd"/>
            <w:r w:rsidRPr="002F6F73">
              <w:rPr>
                <w:rFonts w:ascii="Times New Roman" w:hAnsi="Times New Roman"/>
                <w:bCs/>
                <w:sz w:val="20"/>
                <w:szCs w:val="20"/>
              </w:rPr>
              <w:t>.</w:t>
            </w:r>
          </w:p>
          <w:p w:rsidR="002F6F73" w:rsidRDefault="002F6F73" w:rsidP="002F6F73">
            <w:pPr>
              <w:spacing w:after="0"/>
              <w:jc w:val="center"/>
              <w:rPr>
                <w:rFonts w:ascii="Times New Roman" w:hAnsi="Times New Roman"/>
                <w:iCs/>
                <w:sz w:val="20"/>
                <w:szCs w:val="20"/>
              </w:rPr>
            </w:pPr>
            <w:r w:rsidRPr="002F6F73">
              <w:rPr>
                <w:rFonts w:ascii="Times New Roman" w:hAnsi="Times New Roman"/>
                <w:bCs/>
                <w:sz w:val="20"/>
                <w:szCs w:val="20"/>
              </w:rPr>
              <w:t>Предназначен</w:t>
            </w:r>
            <w:r>
              <w:rPr>
                <w:rFonts w:ascii="Times New Roman" w:hAnsi="Times New Roman"/>
                <w:bCs/>
                <w:sz w:val="20"/>
                <w:szCs w:val="20"/>
              </w:rPr>
              <w:t xml:space="preserve"> для отсасывания жидкостей, частиц тканей и газов из полостей организма и верхних дыхательных путей пациентов, а также длительного отсасывания жидкостей и газов из плевральной полости (дренаж). </w:t>
            </w:r>
            <w:r w:rsidRPr="002F6F73">
              <w:rPr>
                <w:rFonts w:ascii="Times New Roman" w:hAnsi="Times New Roman"/>
                <w:iCs/>
                <w:sz w:val="20"/>
                <w:szCs w:val="20"/>
              </w:rPr>
              <w:t>Рекомендуется</w:t>
            </w:r>
            <w:r>
              <w:rPr>
                <w:rFonts w:ascii="Times New Roman" w:hAnsi="Times New Roman"/>
                <w:iCs/>
                <w:sz w:val="20"/>
                <w:szCs w:val="20"/>
              </w:rPr>
              <w:t xml:space="preserve"> для использования при хирургических операциях с большим объёмом аспирации, </w:t>
            </w:r>
            <w:proofErr w:type="spellStart"/>
            <w:proofErr w:type="gramStart"/>
            <w:r>
              <w:rPr>
                <w:rFonts w:ascii="Times New Roman" w:hAnsi="Times New Roman"/>
                <w:bCs/>
                <w:iCs/>
                <w:sz w:val="20"/>
                <w:szCs w:val="20"/>
              </w:rPr>
              <w:t>вакуум-аспирации</w:t>
            </w:r>
            <w:proofErr w:type="spellEnd"/>
            <w:proofErr w:type="gramEnd"/>
            <w:r>
              <w:rPr>
                <w:rFonts w:ascii="Times New Roman" w:hAnsi="Times New Roman"/>
                <w:bCs/>
                <w:iCs/>
                <w:sz w:val="20"/>
                <w:szCs w:val="20"/>
              </w:rPr>
              <w:t xml:space="preserve">, </w:t>
            </w:r>
            <w:proofErr w:type="spellStart"/>
            <w:r>
              <w:rPr>
                <w:rFonts w:ascii="Times New Roman" w:hAnsi="Times New Roman"/>
                <w:bCs/>
                <w:iCs/>
                <w:sz w:val="20"/>
                <w:szCs w:val="20"/>
              </w:rPr>
              <w:t>миниабортов</w:t>
            </w:r>
            <w:proofErr w:type="spellEnd"/>
            <w:r>
              <w:rPr>
                <w:rFonts w:ascii="Times New Roman" w:hAnsi="Times New Roman"/>
                <w:bCs/>
                <w:iCs/>
                <w:sz w:val="20"/>
                <w:szCs w:val="20"/>
              </w:rPr>
              <w:t xml:space="preserve">, </w:t>
            </w:r>
            <w:proofErr w:type="spellStart"/>
            <w:r>
              <w:rPr>
                <w:rFonts w:ascii="Times New Roman" w:hAnsi="Times New Roman"/>
                <w:bCs/>
                <w:iCs/>
                <w:sz w:val="20"/>
                <w:szCs w:val="20"/>
                <w:u w:val="single"/>
              </w:rPr>
              <w:t>липосакции</w:t>
            </w:r>
            <w:proofErr w:type="spellEnd"/>
            <w:r>
              <w:rPr>
                <w:rFonts w:ascii="Times New Roman" w:hAnsi="Times New Roman"/>
                <w:bCs/>
                <w:iCs/>
                <w:sz w:val="20"/>
                <w:szCs w:val="20"/>
              </w:rPr>
              <w:t>,</w:t>
            </w:r>
            <w:r>
              <w:rPr>
                <w:rFonts w:ascii="Times New Roman" w:hAnsi="Times New Roman"/>
                <w:iCs/>
                <w:sz w:val="20"/>
                <w:szCs w:val="20"/>
              </w:rPr>
              <w:t xml:space="preserve"> а также в качестве дренажного </w:t>
            </w:r>
            <w:proofErr w:type="spellStart"/>
            <w:r>
              <w:rPr>
                <w:rFonts w:ascii="Times New Roman" w:hAnsi="Times New Roman"/>
                <w:iCs/>
                <w:sz w:val="20"/>
                <w:szCs w:val="20"/>
              </w:rPr>
              <w:t>отсасывателя</w:t>
            </w:r>
            <w:proofErr w:type="spellEnd"/>
            <w:r>
              <w:rPr>
                <w:rFonts w:ascii="Times New Roman" w:hAnsi="Times New Roman"/>
                <w:iCs/>
                <w:sz w:val="20"/>
                <w:szCs w:val="20"/>
              </w:rPr>
              <w:t>.</w:t>
            </w:r>
          </w:p>
          <w:p w:rsidR="002F6F73" w:rsidRDefault="002F6F73" w:rsidP="002F6F73">
            <w:pPr>
              <w:spacing w:after="0"/>
              <w:jc w:val="center"/>
              <w:rPr>
                <w:rFonts w:ascii="Times New Roman" w:hAnsi="Times New Roman"/>
                <w:sz w:val="20"/>
                <w:szCs w:val="20"/>
              </w:rPr>
            </w:pPr>
            <w:r>
              <w:rPr>
                <w:rFonts w:ascii="Times New Roman" w:hAnsi="Times New Roman"/>
                <w:sz w:val="20"/>
                <w:szCs w:val="20"/>
              </w:rPr>
              <w:t>Тип вакуумного насос</w:t>
            </w:r>
            <w:proofErr w:type="gramStart"/>
            <w:r>
              <w:rPr>
                <w:rFonts w:ascii="Times New Roman" w:hAnsi="Times New Roman"/>
                <w:sz w:val="20"/>
                <w:szCs w:val="20"/>
              </w:rPr>
              <w:t>а-</w:t>
            </w:r>
            <w:proofErr w:type="gramEnd"/>
            <w:r>
              <w:rPr>
                <w:rFonts w:ascii="Times New Roman" w:hAnsi="Times New Roman"/>
                <w:sz w:val="20"/>
                <w:szCs w:val="20"/>
              </w:rPr>
              <w:t xml:space="preserve"> мембранный, тип корпуса- не подвергающийся коррозии. Задаваемый вакуум: необходим 5, 10,15, 20, 30, 40, 50, 60, 70, 80, 90 кПа, максимальное </w:t>
            </w:r>
            <w:proofErr w:type="gramStart"/>
            <w:r>
              <w:rPr>
                <w:rFonts w:ascii="Times New Roman" w:hAnsi="Times New Roman"/>
                <w:sz w:val="20"/>
                <w:szCs w:val="20"/>
              </w:rPr>
              <w:t>разрешение</w:t>
            </w:r>
            <w:proofErr w:type="gramEnd"/>
            <w:r>
              <w:rPr>
                <w:rFonts w:ascii="Times New Roman" w:hAnsi="Times New Roman"/>
                <w:sz w:val="20"/>
                <w:szCs w:val="20"/>
              </w:rPr>
              <w:t xml:space="preserve"> создаваемое </w:t>
            </w:r>
            <w:proofErr w:type="spellStart"/>
            <w:r>
              <w:rPr>
                <w:rFonts w:ascii="Times New Roman" w:hAnsi="Times New Roman"/>
                <w:sz w:val="20"/>
                <w:szCs w:val="20"/>
              </w:rPr>
              <w:t>отсасывателем</w:t>
            </w:r>
            <w:proofErr w:type="spellEnd"/>
            <w:r>
              <w:rPr>
                <w:rFonts w:ascii="Times New Roman" w:hAnsi="Times New Roman"/>
                <w:sz w:val="20"/>
                <w:szCs w:val="20"/>
              </w:rPr>
              <w:t xml:space="preserve"> в банке-сборнике не менее -95 кПа. Производительность по воде не менее 10 л/мин;</w:t>
            </w:r>
          </w:p>
          <w:p w:rsidR="002F6F73" w:rsidRDefault="002F6F73" w:rsidP="002F6F73">
            <w:pPr>
              <w:spacing w:after="0"/>
              <w:rPr>
                <w:rFonts w:ascii="Times New Roman" w:hAnsi="Times New Roman"/>
                <w:sz w:val="20"/>
                <w:szCs w:val="20"/>
              </w:rPr>
            </w:pPr>
            <w:r>
              <w:rPr>
                <w:rFonts w:ascii="Times New Roman" w:hAnsi="Times New Roman"/>
                <w:sz w:val="20"/>
                <w:szCs w:val="20"/>
              </w:rPr>
              <w:t xml:space="preserve">Производительность по воздуху не менее 32 л/мин; Ёмкости для секрета – не менее двух стеклянных банок  не менее 3 л (стекло); Силиконовая трубка к пациенту с внутренним диаметром не менее 8 мм, длиной не менее 2 м: не менее 1 </w:t>
            </w:r>
            <w:proofErr w:type="gramStart"/>
            <w:r>
              <w:rPr>
                <w:rFonts w:ascii="Times New Roman" w:hAnsi="Times New Roman"/>
                <w:sz w:val="20"/>
                <w:szCs w:val="20"/>
              </w:rPr>
              <w:t>шт</w:t>
            </w:r>
            <w:proofErr w:type="gramEnd"/>
            <w:r>
              <w:rPr>
                <w:rFonts w:ascii="Times New Roman" w:hAnsi="Times New Roman"/>
                <w:sz w:val="20"/>
                <w:szCs w:val="20"/>
              </w:rPr>
              <w:t xml:space="preserve">; Наличие не менее 3-х различных режимов работы аппарата – хирургический,- дренажный режим с отключением электродвигателя,  дренажный режим без отключением электродвигателя. </w:t>
            </w:r>
          </w:p>
          <w:p w:rsidR="005F7984" w:rsidRPr="00933B57" w:rsidRDefault="002F6F73" w:rsidP="002F6F73">
            <w:pPr>
              <w:spacing w:after="0" w:line="240" w:lineRule="auto"/>
              <w:jc w:val="center"/>
              <w:rPr>
                <w:rFonts w:ascii="Times New Roman" w:eastAsia="Times New Roman" w:hAnsi="Times New Roman" w:cs="Times New Roman"/>
                <w:color w:val="000000"/>
                <w:sz w:val="20"/>
                <w:szCs w:val="20"/>
                <w:lang w:eastAsia="ru-RU"/>
              </w:rPr>
            </w:pPr>
            <w:r>
              <w:rPr>
                <w:rFonts w:ascii="Times New Roman" w:hAnsi="Times New Roman"/>
                <w:sz w:val="20"/>
                <w:szCs w:val="20"/>
              </w:rPr>
              <w:t>Электропитание - 230 В, 50 Гц; Потребляемая мощность – не менее 175 Вт; Габаритные размеры – не менее 350х не более385х не менее 340 мм</w:t>
            </w:r>
            <w:proofErr w:type="gramStart"/>
            <w:r>
              <w:rPr>
                <w:rFonts w:ascii="Times New Roman" w:hAnsi="Times New Roman"/>
                <w:sz w:val="20"/>
                <w:szCs w:val="20"/>
              </w:rPr>
              <w:t xml:space="preserve">;. </w:t>
            </w:r>
            <w:proofErr w:type="gramEnd"/>
            <w:r>
              <w:rPr>
                <w:rFonts w:ascii="Times New Roman" w:hAnsi="Times New Roman"/>
                <w:sz w:val="20"/>
                <w:szCs w:val="20"/>
              </w:rPr>
              <w:t>Электрическая педаль дистанционного включения-выключения.</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9161BE" w:rsidRPr="009161BE" w:rsidRDefault="009161BE" w:rsidP="009161BE">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lastRenderedPageBreak/>
        <w:t xml:space="preserve">1) ережелерге сәйкес Қазақстан Республикасында мемлекеттік тіркеудің болуы </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9161BE" w:rsidRDefault="009161BE" w:rsidP="009161BE">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5C2EE2" w:rsidRPr="00513AC0" w:rsidRDefault="005C2EE2" w:rsidP="009161BE">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2F6F73" w:rsidRPr="009042C5" w:rsidRDefault="002F6F73" w:rsidP="002F6F73">
      <w:pPr>
        <w:pStyle w:val="a3"/>
        <w:numPr>
          <w:ilvl w:val="0"/>
          <w:numId w:val="4"/>
        </w:numPr>
        <w:spacing w:after="0" w:line="276" w:lineRule="auto"/>
        <w:jc w:val="both"/>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2F6F73" w:rsidRPr="009042C5" w:rsidRDefault="002F6F73" w:rsidP="002F6F73">
      <w:pPr>
        <w:spacing w:after="0"/>
        <w:jc w:val="both"/>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w:t>
      </w:r>
      <w:r w:rsidRPr="009042C5">
        <w:rPr>
          <w:rFonts w:ascii="Times New Roman" w:hAnsi="Times New Roman" w:cs="Times New Roman"/>
        </w:rPr>
        <w:lastRenderedPageBreak/>
        <w:t>(разрешительного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2F6F73" w:rsidRPr="009042C5" w:rsidRDefault="002F6F73" w:rsidP="002F6F73">
      <w:pPr>
        <w:spacing w:after="0"/>
        <w:ind w:left="708"/>
        <w:jc w:val="both"/>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2F6F73" w:rsidRDefault="002F6F73" w:rsidP="002F6F73">
      <w:pPr>
        <w:pStyle w:val="a3"/>
        <w:numPr>
          <w:ilvl w:val="0"/>
          <w:numId w:val="4"/>
        </w:numPr>
        <w:spacing w:after="0" w:line="276" w:lineRule="auto"/>
        <w:jc w:val="both"/>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2F6F73" w:rsidRPr="009042C5" w:rsidRDefault="002F6F73" w:rsidP="002F6F73">
      <w:pPr>
        <w:spacing w:after="0"/>
        <w:jc w:val="both"/>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2F6F73" w:rsidRPr="002F6F73" w:rsidRDefault="002F6F73" w:rsidP="002F6F73">
      <w:pPr>
        <w:pStyle w:val="a3"/>
        <w:numPr>
          <w:ilvl w:val="0"/>
          <w:numId w:val="4"/>
        </w:numPr>
        <w:spacing w:after="0" w:line="276" w:lineRule="auto"/>
        <w:jc w:val="both"/>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2F6F73" w:rsidRPr="002F6F73" w:rsidRDefault="002F6F73" w:rsidP="002F6F73">
      <w:pPr>
        <w:pStyle w:val="a3"/>
        <w:numPr>
          <w:ilvl w:val="0"/>
          <w:numId w:val="4"/>
        </w:numPr>
        <w:spacing w:after="0" w:line="276" w:lineRule="auto"/>
        <w:jc w:val="both"/>
        <w:rPr>
          <w:rFonts w:ascii="Times New Roman" w:hAnsi="Times New Roman" w:cs="Times New Roman"/>
        </w:rPr>
      </w:pPr>
      <w:bookmarkStart w:id="0"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2F6F73" w:rsidRPr="002F6F73" w:rsidRDefault="002F6F73" w:rsidP="002F6F73">
      <w:pPr>
        <w:pStyle w:val="a3"/>
        <w:numPr>
          <w:ilvl w:val="0"/>
          <w:numId w:val="4"/>
        </w:numPr>
        <w:spacing w:after="0" w:line="276" w:lineRule="auto"/>
        <w:jc w:val="both"/>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2F6F73" w:rsidRDefault="002F6F73" w:rsidP="002F6F73">
      <w:pPr>
        <w:pStyle w:val="a3"/>
        <w:numPr>
          <w:ilvl w:val="0"/>
          <w:numId w:val="4"/>
        </w:numPr>
        <w:spacing w:after="0" w:line="276" w:lineRule="auto"/>
        <w:jc w:val="both"/>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9161BE" w:rsidRPr="002F6F73" w:rsidRDefault="009161BE" w:rsidP="002F6F73">
      <w:pPr>
        <w:pStyle w:val="a3"/>
        <w:numPr>
          <w:ilvl w:val="0"/>
          <w:numId w:val="4"/>
        </w:numPr>
        <w:spacing w:after="0" w:line="276" w:lineRule="auto"/>
        <w:jc w:val="both"/>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2F6F73" w:rsidRPr="009042C5" w:rsidRDefault="002F6F73" w:rsidP="002F6F73">
      <w:pPr>
        <w:spacing w:after="0"/>
        <w:ind w:firstLine="708"/>
        <w:jc w:val="both"/>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sidR="009161BE">
        <w:rPr>
          <w:rFonts w:ascii="Times New Roman" w:hAnsi="Times New Roman" w:cs="Times New Roman"/>
        </w:rPr>
        <w:t>3,</w:t>
      </w:r>
      <w:r>
        <w:rPr>
          <w:rFonts w:ascii="Times New Roman" w:hAnsi="Times New Roman" w:cs="Times New Roman"/>
        </w:rPr>
        <w:t>4),5),</w:t>
      </w:r>
      <w:r w:rsidRPr="009042C5">
        <w:rPr>
          <w:rFonts w:ascii="Times New Roman" w:hAnsi="Times New Roman" w:cs="Times New Roman"/>
        </w:rPr>
        <w:t>6),</w:t>
      </w:r>
      <w:r w:rsidR="009161BE">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2F6F73" w:rsidRDefault="002F6F73" w:rsidP="002F6F73">
      <w:pPr>
        <w:spacing w:after="0"/>
        <w:jc w:val="both"/>
        <w:rPr>
          <w:rFonts w:ascii="Times New Roman" w:hAnsi="Times New Roman" w:cs="Times New Roman"/>
          <w:b/>
          <w:color w:val="000000"/>
        </w:rPr>
      </w:pPr>
    </w:p>
    <w:p w:rsidR="002F6F73" w:rsidRDefault="002F6F73" w:rsidP="002F6F73">
      <w:pPr>
        <w:spacing w:after="0"/>
        <w:jc w:val="both"/>
        <w:rPr>
          <w:rFonts w:ascii="Times New Roman" w:hAnsi="Times New Roman" w:cs="Times New Roman"/>
          <w:b/>
          <w:color w:val="000000"/>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D57A9"/>
    <w:rsid w:val="00141739"/>
    <w:rsid w:val="00171543"/>
    <w:rsid w:val="001A4027"/>
    <w:rsid w:val="001A7FB4"/>
    <w:rsid w:val="001D65EE"/>
    <w:rsid w:val="001F6268"/>
    <w:rsid w:val="00216584"/>
    <w:rsid w:val="0027220A"/>
    <w:rsid w:val="002D3FB2"/>
    <w:rsid w:val="002F6F73"/>
    <w:rsid w:val="003072FA"/>
    <w:rsid w:val="004274CA"/>
    <w:rsid w:val="00463F9F"/>
    <w:rsid w:val="004B41E0"/>
    <w:rsid w:val="004F1B35"/>
    <w:rsid w:val="00513AC0"/>
    <w:rsid w:val="00523F66"/>
    <w:rsid w:val="0052780D"/>
    <w:rsid w:val="005C2EE2"/>
    <w:rsid w:val="005E281A"/>
    <w:rsid w:val="005F7984"/>
    <w:rsid w:val="0062151A"/>
    <w:rsid w:val="00772B12"/>
    <w:rsid w:val="007750BE"/>
    <w:rsid w:val="0078762C"/>
    <w:rsid w:val="00794324"/>
    <w:rsid w:val="007C62CA"/>
    <w:rsid w:val="007E507E"/>
    <w:rsid w:val="0085195D"/>
    <w:rsid w:val="00865CB8"/>
    <w:rsid w:val="00884DF7"/>
    <w:rsid w:val="008B43CA"/>
    <w:rsid w:val="00915CB0"/>
    <w:rsid w:val="009161BE"/>
    <w:rsid w:val="009E1619"/>
    <w:rsid w:val="009E3462"/>
    <w:rsid w:val="00A05FF4"/>
    <w:rsid w:val="00A26F0D"/>
    <w:rsid w:val="00A328E4"/>
    <w:rsid w:val="00A407C5"/>
    <w:rsid w:val="00AD5A8B"/>
    <w:rsid w:val="00B056A9"/>
    <w:rsid w:val="00B27D3A"/>
    <w:rsid w:val="00B72E78"/>
    <w:rsid w:val="00B92C32"/>
    <w:rsid w:val="00BB0502"/>
    <w:rsid w:val="00BD02B8"/>
    <w:rsid w:val="00BE1710"/>
    <w:rsid w:val="00C0366E"/>
    <w:rsid w:val="00C301CF"/>
    <w:rsid w:val="00CA377A"/>
    <w:rsid w:val="00D153E9"/>
    <w:rsid w:val="00D330D4"/>
    <w:rsid w:val="00D474B2"/>
    <w:rsid w:val="00D755F8"/>
    <w:rsid w:val="00D760B7"/>
    <w:rsid w:val="00D97319"/>
    <w:rsid w:val="00DA4ED4"/>
    <w:rsid w:val="00DD4BB4"/>
    <w:rsid w:val="00DF2BBC"/>
    <w:rsid w:val="00E10BE1"/>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135536286">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D0F5-7EFD-45F8-8A36-04211C77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Pages>
  <Words>1309</Words>
  <Characters>7467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41</cp:revision>
  <cp:lastPrinted>2022-02-01T12:33:00Z</cp:lastPrinted>
  <dcterms:created xsi:type="dcterms:W3CDTF">2020-11-27T01:53:00Z</dcterms:created>
  <dcterms:modified xsi:type="dcterms:W3CDTF">2022-02-01T12:33:00Z</dcterms:modified>
</cp:coreProperties>
</file>